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AF" w:rsidRDefault="00DC5FE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Moravskobudějovický mikroregion</w:t>
      </w:r>
    </w:p>
    <w:p w:rsidR="00DC5FE8" w:rsidRDefault="00DC5FE8">
      <w:pPr>
        <w:rPr>
          <w:sz w:val="24"/>
          <w:szCs w:val="24"/>
        </w:rPr>
      </w:pPr>
      <w:r>
        <w:rPr>
          <w:sz w:val="24"/>
          <w:szCs w:val="24"/>
        </w:rPr>
        <w:t>nám. Míru 31</w:t>
      </w:r>
    </w:p>
    <w:p w:rsidR="00DC5FE8" w:rsidRDefault="00DC5FE8">
      <w:pPr>
        <w:rPr>
          <w:sz w:val="24"/>
          <w:szCs w:val="24"/>
        </w:rPr>
      </w:pPr>
      <w:r>
        <w:rPr>
          <w:sz w:val="24"/>
          <w:szCs w:val="24"/>
        </w:rPr>
        <w:t>676 02 Moravské Budějovice</w:t>
      </w:r>
    </w:p>
    <w:p w:rsidR="00DC5FE8" w:rsidRDefault="00DC5FE8">
      <w:pPr>
        <w:rPr>
          <w:sz w:val="24"/>
          <w:szCs w:val="24"/>
        </w:rPr>
      </w:pPr>
    </w:p>
    <w:p w:rsidR="00DC5FE8" w:rsidRDefault="00DC5FE8">
      <w:pPr>
        <w:rPr>
          <w:sz w:val="24"/>
          <w:szCs w:val="24"/>
        </w:rPr>
      </w:pPr>
    </w:p>
    <w:p w:rsidR="00DC5FE8" w:rsidRPr="00DC5FE8" w:rsidRDefault="00DC5FE8" w:rsidP="00DC5FE8">
      <w:pPr>
        <w:jc w:val="center"/>
        <w:rPr>
          <w:b/>
          <w:sz w:val="40"/>
          <w:szCs w:val="40"/>
        </w:rPr>
      </w:pPr>
      <w:r w:rsidRPr="00DC5FE8">
        <w:rPr>
          <w:b/>
          <w:sz w:val="40"/>
          <w:szCs w:val="40"/>
        </w:rPr>
        <w:t>Pravidla rozpočtového provizória 2020</w:t>
      </w:r>
    </w:p>
    <w:p w:rsidR="00DC5FE8" w:rsidRDefault="00DC5FE8" w:rsidP="00DC5FE8">
      <w:pPr>
        <w:jc w:val="both"/>
        <w:rPr>
          <w:sz w:val="24"/>
          <w:szCs w:val="24"/>
        </w:rPr>
      </w:pPr>
    </w:p>
    <w:p w:rsidR="00DC5FE8" w:rsidRDefault="00DC5FE8" w:rsidP="00DC5FE8">
      <w:pPr>
        <w:jc w:val="both"/>
        <w:rPr>
          <w:sz w:val="24"/>
          <w:szCs w:val="24"/>
        </w:rPr>
      </w:pPr>
    </w:p>
    <w:p w:rsidR="00DC5FE8" w:rsidRPr="00DC5FE8" w:rsidRDefault="00DC5FE8" w:rsidP="00DC5FE8">
      <w:pPr>
        <w:jc w:val="both"/>
        <w:rPr>
          <w:sz w:val="24"/>
          <w:szCs w:val="24"/>
        </w:rPr>
      </w:pPr>
      <w:r>
        <w:rPr>
          <w:sz w:val="24"/>
          <w:szCs w:val="24"/>
        </w:rPr>
        <w:t>Z usnesení členské schůze ze dne 4. 10. 2019</w:t>
      </w:r>
    </w:p>
    <w:p w:rsidR="00DC5FE8" w:rsidRDefault="00DC5FE8" w:rsidP="00DC5FE8">
      <w:pPr>
        <w:spacing w:after="0" w:line="240" w:lineRule="auto"/>
        <w:ind w:left="3686" w:hanging="36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FE8" w:rsidRPr="00DC5FE8" w:rsidRDefault="00DC5FE8" w:rsidP="00DC5FE8">
      <w:pPr>
        <w:spacing w:after="0" w:line="240" w:lineRule="auto"/>
        <w:ind w:left="3686" w:hanging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FE8">
        <w:rPr>
          <w:rFonts w:ascii="Times New Roman" w:eastAsia="Calibri" w:hAnsi="Times New Roman" w:cs="Times New Roman"/>
          <w:sz w:val="24"/>
          <w:szCs w:val="24"/>
        </w:rPr>
        <w:t xml:space="preserve">Ad 10) </w:t>
      </w:r>
      <w:r w:rsidRPr="00DC5FE8">
        <w:rPr>
          <w:rFonts w:ascii="Times New Roman" w:eastAsia="Calibri" w:hAnsi="Times New Roman" w:cs="Times New Roman"/>
          <w:b/>
          <w:bCs/>
          <w:sz w:val="24"/>
          <w:szCs w:val="24"/>
        </w:rPr>
        <w:t>Usnesení č. 56/4/10/2019</w:t>
      </w:r>
      <w:r w:rsidRPr="00DC5FE8">
        <w:rPr>
          <w:rFonts w:ascii="Times New Roman" w:eastAsia="Calibri" w:hAnsi="Times New Roman" w:cs="Times New Roman"/>
          <w:sz w:val="24"/>
          <w:szCs w:val="24"/>
        </w:rPr>
        <w:t xml:space="preserve">        ČS </w:t>
      </w:r>
      <w:r w:rsidRPr="00DC5FE8">
        <w:rPr>
          <w:rFonts w:ascii="Times New Roman" w:eastAsia="Calibri" w:hAnsi="Times New Roman" w:cs="Times New Roman"/>
          <w:b/>
          <w:bCs/>
          <w:sz w:val="24"/>
          <w:szCs w:val="24"/>
        </w:rPr>
        <w:t>schvaluje</w:t>
      </w:r>
      <w:r w:rsidRPr="00DC5FE8">
        <w:rPr>
          <w:rFonts w:ascii="Times New Roman" w:eastAsia="Calibri" w:hAnsi="Times New Roman" w:cs="Times New Roman"/>
          <w:sz w:val="24"/>
          <w:szCs w:val="24"/>
        </w:rPr>
        <w:t xml:space="preserve"> pravidla rozpočtového provizória na rok 2020, do schválení rozpočtu na rok 2020, a to do výše čerpání rozpočtu I. čtvrtletí roku 2019.</w:t>
      </w:r>
    </w:p>
    <w:p w:rsidR="00DC5FE8" w:rsidRDefault="00DC5FE8" w:rsidP="00DC5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FE8">
        <w:rPr>
          <w:rFonts w:ascii="Times New Roman" w:eastAsia="Calibri" w:hAnsi="Times New Roman" w:cs="Times New Roman"/>
          <w:sz w:val="24"/>
          <w:szCs w:val="24"/>
        </w:rPr>
        <w:t>Hlasování: 19-0-0</w:t>
      </w:r>
    </w:p>
    <w:p w:rsidR="00DC5FE8" w:rsidRDefault="00DC5FE8" w:rsidP="00DC5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FE8" w:rsidRDefault="00DC5FE8" w:rsidP="00DC5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FE8" w:rsidRDefault="00DC5FE8" w:rsidP="00DC5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FE8" w:rsidRDefault="00DC5FE8" w:rsidP="00DC5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FE8" w:rsidRDefault="00DC5FE8" w:rsidP="00DC5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FE8" w:rsidRDefault="00DC5FE8" w:rsidP="00DC5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FE8" w:rsidRDefault="00DC5FE8" w:rsidP="00DC5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FE8" w:rsidRDefault="00DC5FE8" w:rsidP="00DC5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Jaroslav Kunst, v. r. </w:t>
      </w:r>
    </w:p>
    <w:p w:rsidR="00DC5FE8" w:rsidRPr="00DC5FE8" w:rsidRDefault="00DC5FE8" w:rsidP="00DC5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koordinátor mikroregionu</w:t>
      </w:r>
    </w:p>
    <w:p w:rsidR="00DC5FE8" w:rsidRPr="00DC5FE8" w:rsidRDefault="00DC5FE8" w:rsidP="00DC5FE8">
      <w:pPr>
        <w:jc w:val="both"/>
        <w:rPr>
          <w:sz w:val="40"/>
          <w:szCs w:val="40"/>
        </w:rPr>
      </w:pPr>
    </w:p>
    <w:sectPr w:rsidR="00DC5FE8" w:rsidRPr="00DC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3F"/>
    <w:rsid w:val="004433AF"/>
    <w:rsid w:val="00B03F0D"/>
    <w:rsid w:val="00CD733F"/>
    <w:rsid w:val="00DC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5AED9-C4C3-430A-85EA-69C9727E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 Jaroslav</dc:creator>
  <cp:keywords/>
  <dc:description/>
  <cp:lastModifiedBy>Magda</cp:lastModifiedBy>
  <cp:revision>2</cp:revision>
  <dcterms:created xsi:type="dcterms:W3CDTF">2019-10-31T09:26:00Z</dcterms:created>
  <dcterms:modified xsi:type="dcterms:W3CDTF">2019-10-31T09:26:00Z</dcterms:modified>
</cp:coreProperties>
</file>